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EE" w:rsidRPr="00E132EE" w:rsidRDefault="00E132EE" w:rsidP="00E132EE">
      <w:pPr>
        <w:rPr>
          <w:rFonts w:ascii="Times New Roman" w:hAnsi="Times New Roman" w:cs="Times New Roman"/>
          <w:b/>
          <w:sz w:val="28"/>
          <w:szCs w:val="28"/>
        </w:rPr>
      </w:pPr>
      <w:r w:rsidRPr="00E132EE">
        <w:rPr>
          <w:rFonts w:ascii="Times New Roman" w:hAnsi="Times New Roman" w:cs="Times New Roman"/>
          <w:b/>
          <w:sz w:val="28"/>
          <w:szCs w:val="28"/>
        </w:rPr>
        <w:t>СПИСОК СЛАЙДОВ К БЕСЕДЕ О ПРЕПОДОБНОМ СЕРГИИ</w:t>
      </w:r>
    </w:p>
    <w:p w:rsidR="00E132EE" w:rsidRPr="00E132EE" w:rsidRDefault="00E132EE" w:rsidP="00E132EE">
      <w:pPr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ЗАСТАВКА: икона преп. Сергия + вид Лавры </w:t>
      </w:r>
    </w:p>
    <w:p w:rsid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Икона с житием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Рождение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Место рождения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Крестины младенца Варфоломея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Радость родителей - клеймо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Христос благословляет отрока Варфоломея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Молитва отрока Варфоломея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Видение отроку Варфоломею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Старец благословляет отрока - клеймо </w:t>
      </w:r>
    </w:p>
    <w:p w:rsid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Отрок Варфоломей читает в кругу семьи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EE">
        <w:rPr>
          <w:rFonts w:ascii="Times New Roman" w:hAnsi="Times New Roman" w:cs="Times New Roman"/>
          <w:sz w:val="28"/>
          <w:szCs w:val="28"/>
        </w:rPr>
        <w:t xml:space="preserve">Памятник в Радонеже В. Клыкова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Клеймо: переселение семьи в Радонеж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Окрестности Радонежа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Отрок Варфоломей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Отрок просит родителей о монашестве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У гроба родителей + Хотьковский монастырь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Клеймо: преставление Кирилла и Марии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Лес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Построение церкви в лесу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2EE">
        <w:rPr>
          <w:rFonts w:ascii="Times New Roman" w:hAnsi="Times New Roman" w:cs="Times New Roman"/>
          <w:sz w:val="28"/>
          <w:szCs w:val="28"/>
        </w:rPr>
        <w:t xml:space="preserve">Пострижение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В чаще леса + Сергий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Преподобный Сергий молится в кельи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Посрамление бесов - иллюстрация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Клеймо: изгоняет беса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Клеймо: звери приступают к кельи преподобного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Преподобный кормит медведя клеймо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Преподобный кормит медведя иллюстрация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Построение обители с братьями иллюстрация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Построение обители отрывок из летописи с миниатюрой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В пекарне + за водой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Рукоположение в диаконы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Преподобный Сергий поучает братию – миниатюра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Преподобный Сергий перед братией - миниатюра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Игумен строит сени + гнилой хлеб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Встреча хлебов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Въезд в обитель телег с хлебами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lastRenderedPageBreak/>
        <w:t xml:space="preserve">  Кладезная в Лавре + клеймо: зведение источника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Исцеление бесноватого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Бесноватый в луже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Воскрешение отрока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Картина о  том же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Преподобный Сергий и преподобный Стефан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Крестьянин среди богомольцев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Приезжает князь + преподобный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Крестьянин видит встречу князя и преподобного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Исцеление епископа - иллюстрации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Исцеление епископа - клеймо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Сослужение ангела - клеймо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Сослужение ангела - иллюстрация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Схождение огня в чашу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Нашествие татар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Преподобный благословение Дмитрия Донского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Горельеф первого храма Христа Спасителя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  Куликовская битва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Куликово поле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Встреча со святителем Алексием клеймо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Встреча со святителем Алексием иллюстрация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Икона преподобного Симона Ушакова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Чудо с птицами иллюстрация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Чудо с птицами клеймо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Икона с житием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Лик преподобного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Иконы принадлежавшие преподобному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Явление Божией Матери иллюстрация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Явление Божией Матери клеймо 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Погребение - иллюстрация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Погребение - клеймо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Успенский собор + гроб преподобного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Погребальный плат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Исцеление слепого у раки преподобного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Явление преподобного великой княгине Софии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Явление преподобного на стенах Казани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Икона преподобного + осада поляками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EE">
        <w:rPr>
          <w:rFonts w:ascii="Times New Roman" w:hAnsi="Times New Roman" w:cs="Times New Roman"/>
          <w:sz w:val="28"/>
          <w:szCs w:val="28"/>
        </w:rPr>
        <w:t xml:space="preserve">Чудо на море – избавление от турок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Икона преподобного + на контрольной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lastRenderedPageBreak/>
        <w:t xml:space="preserve">  Троице-Сергиева Лавра сверху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Рака + собор </w:t>
      </w:r>
    </w:p>
    <w:p w:rsidR="00E132EE" w:rsidRPr="00E132EE" w:rsidRDefault="00E132EE" w:rsidP="00E132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2EE" w:rsidRPr="00E132EE" w:rsidRDefault="00E132EE" w:rsidP="00E1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2EE">
        <w:rPr>
          <w:rFonts w:ascii="Times New Roman" w:hAnsi="Times New Roman" w:cs="Times New Roman"/>
          <w:sz w:val="28"/>
          <w:szCs w:val="28"/>
        </w:rPr>
        <w:t xml:space="preserve">  Икона Св. Троицы Андорея Рублева  + икона преп. Сергия </w:t>
      </w:r>
    </w:p>
    <w:p w:rsidR="007E1364" w:rsidRPr="00E132EE" w:rsidRDefault="007E1364">
      <w:pPr>
        <w:rPr>
          <w:rFonts w:ascii="Times New Roman" w:hAnsi="Times New Roman" w:cs="Times New Roman"/>
          <w:sz w:val="28"/>
          <w:szCs w:val="28"/>
        </w:rPr>
      </w:pPr>
    </w:p>
    <w:sectPr w:rsidR="007E1364" w:rsidRPr="00E132EE" w:rsidSect="007E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9C0"/>
    <w:multiLevelType w:val="hybridMultilevel"/>
    <w:tmpl w:val="B8AAC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EE"/>
    <w:rsid w:val="007E1364"/>
    <w:rsid w:val="00E1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2014-10-02T07:41:00Z</dcterms:created>
  <dcterms:modified xsi:type="dcterms:W3CDTF">2014-10-02T07:49:00Z</dcterms:modified>
</cp:coreProperties>
</file>